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7BEC" w:rsidRDefault="00C77BEC">
      <w:pPr>
        <w:spacing w:line="360" w:lineRule="auto"/>
      </w:pPr>
    </w:p>
    <w:p w:rsidR="002F2006" w:rsidRDefault="002F2006" w:rsidP="002F2006">
      <w:pPr>
        <w:pStyle w:val="Standard"/>
        <w:shd w:val="clear" w:color="auto" w:fill="E6E6E6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PROJETO DE AÇÃO DE EXTENSÃO</w:t>
      </w:r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Data da Entrega na Coordenação de Extensão: </w:t>
      </w:r>
      <w:r>
        <w:rPr>
          <w:rFonts w:ascii="Arial" w:hAnsi="Arial"/>
          <w:u w:val="single"/>
        </w:rPr>
        <w:t xml:space="preserve">     /     /          </w:t>
      </w:r>
      <w:r>
        <w:rPr>
          <w:rFonts w:ascii="Arial" w:hAnsi="Arial"/>
        </w:rPr>
        <w:tab/>
        <w:t xml:space="preserve">Protocolo Nº </w:t>
      </w:r>
      <w:r>
        <w:rPr>
          <w:rFonts w:ascii="Arial" w:hAnsi="Arial"/>
          <w:u w:val="single"/>
        </w:rPr>
        <w:t xml:space="preserve">                </w:t>
      </w:r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Título: </w:t>
      </w:r>
      <w:r>
        <w:rPr>
          <w:rFonts w:ascii="Arial" w:hAnsi="Arial"/>
          <w:b/>
          <w:bCs/>
        </w:rPr>
        <w:t>INFORMAR TITULO DO PROJETO</w:t>
      </w:r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shd w:val="clear" w:color="auto" w:fill="E6E6E6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 IDENTIFICAÇÃO DA ORIGEM E DO PROPONENTE</w:t>
      </w:r>
    </w:p>
    <w:p w:rsidR="002F2006" w:rsidRDefault="002F2006" w:rsidP="002F2006">
      <w:pPr>
        <w:pStyle w:val="Standard"/>
        <w:jc w:val="both"/>
      </w:pPr>
      <w:r>
        <w:rPr>
          <w:rFonts w:ascii="Arial" w:hAnsi="Arial"/>
          <w:b/>
          <w:bCs/>
        </w:rPr>
        <w:t xml:space="preserve">1.1 Identificação do </w:t>
      </w:r>
      <w:r>
        <w:rPr>
          <w:rFonts w:ascii="Arial" w:hAnsi="Arial"/>
          <w:b/>
          <w:bCs/>
          <w:i/>
          <w:iCs/>
        </w:rPr>
        <w:t>Campus</w:t>
      </w:r>
      <w:r w:rsidR="002A7292">
        <w:rPr>
          <w:rFonts w:ascii="Arial" w:hAnsi="Arial"/>
        </w:rPr>
        <w:t xml:space="preserve">: IFC </w:t>
      </w:r>
      <w:proofErr w:type="spellStart"/>
      <w:r w:rsidR="002A7292">
        <w:rPr>
          <w:rFonts w:ascii="Arial" w:hAnsi="Arial"/>
        </w:rPr>
        <w:t>Câmpus</w:t>
      </w:r>
      <w:proofErr w:type="spellEnd"/>
      <w:r>
        <w:rPr>
          <w:rFonts w:ascii="Arial" w:hAnsi="Arial"/>
        </w:rPr>
        <w:t xml:space="preserve"> Araquari</w:t>
      </w: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1.2 Curso Vinculado</w:t>
      </w:r>
      <w:r>
        <w:rPr>
          <w:rFonts w:ascii="Arial" w:hAnsi="Arial"/>
        </w:rPr>
        <w:t xml:space="preserve">: INFORMAR CURSOS DO </w:t>
      </w:r>
      <w:r w:rsidR="002A7292">
        <w:rPr>
          <w:rFonts w:ascii="Arial" w:hAnsi="Arial"/>
          <w:iCs/>
        </w:rPr>
        <w:t>CÂMPUS</w:t>
      </w:r>
      <w:r>
        <w:rPr>
          <w:rFonts w:ascii="Arial" w:hAnsi="Arial"/>
        </w:rPr>
        <w:t xml:space="preserve"> ARAQUARI ENVOLVIDOS</w:t>
      </w: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1.3 Identificação do Proponente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2352"/>
        <w:gridCol w:w="4819"/>
      </w:tblGrid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Nome: INFORMAR SERVIDORES RESPONSÁVEIS PELO PROJETO</w:t>
            </w: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4819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Cargo:</w:t>
            </w:r>
          </w:p>
        </w:tc>
        <w:tc>
          <w:tcPr>
            <w:tcW w:w="4819" w:type="dxa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Titulação:</w:t>
            </w: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2467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Regime de Trabalho:</w:t>
            </w:r>
          </w:p>
        </w:tc>
        <w:tc>
          <w:tcPr>
            <w:tcW w:w="7171" w:type="dxa"/>
            <w:gridSpan w:val="2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 ) DE    (    ) 40 H   (    ) 20 H</w:t>
            </w: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4819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Telefone Campus: (47) 3803-7XXX</w:t>
            </w:r>
          </w:p>
        </w:tc>
        <w:tc>
          <w:tcPr>
            <w:tcW w:w="4819" w:type="dxa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Telefone Contato: (XX) XXXX-XXXX</w:t>
            </w: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Telefone Celular: (XX) XXXX-XXXX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e-Mail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: xxxxxxxxxxxx@ifc-xxxxxxxxx.edu.br</w:t>
            </w:r>
          </w:p>
        </w:tc>
      </w:tr>
    </w:tbl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shd w:val="clear" w:color="auto" w:fill="E6E6E6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 CARACTERIZAÇÃO DA ATIVIDADE</w:t>
      </w:r>
    </w:p>
    <w:p w:rsidR="002F2006" w:rsidRDefault="002F2006" w:rsidP="002F2006">
      <w:pPr>
        <w:pStyle w:val="Standard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PARA PREENCHER OS DADOS ABAIXO, VERIFIQUE O ANEXO I (TABELA DE CÓDIGOS)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658"/>
        <w:gridCol w:w="2383"/>
        <w:gridCol w:w="2188"/>
      </w:tblGrid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Identificação da Atividade: Projeto</w:t>
            </w: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2.1 Grande Área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 )</w:t>
            </w:r>
          </w:p>
        </w:tc>
        <w:tc>
          <w:tcPr>
            <w:tcW w:w="26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2.2 Área Temática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 )</w:t>
            </w:r>
          </w:p>
        </w:tc>
        <w:tc>
          <w:tcPr>
            <w:tcW w:w="23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2.3 Abrangência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 )</w:t>
            </w:r>
          </w:p>
        </w:tc>
        <w:tc>
          <w:tcPr>
            <w:tcW w:w="2188" w:type="dxa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2.4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Partícipes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 )</w:t>
            </w: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2.5 Linha Programática: INFORMAR QUAL A PROGRAMÁTICA A SER TRABALHADA</w:t>
            </w: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2.6 Palavras-Chave: INFORMAR ATÉ TRÊS PALAVRAS-CHAVE</w:t>
            </w: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2.7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Co-Promoção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: INFORMAR APOIADORES DO PROJETO</w:t>
            </w: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2.8 Patrocínio: INFORMAR AS ENTIDADES QUE PODEM CONTRIBUIR FINANCEIRAMENTE PARA O PROJETO</w:t>
            </w:r>
          </w:p>
        </w:tc>
      </w:tr>
    </w:tbl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shd w:val="clear" w:color="auto" w:fill="E6E6E6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3. DESCRIÇÃO DA ATIVIDADE</w:t>
      </w:r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</w:rPr>
        <w:t>3.1 Introdução</w:t>
      </w:r>
      <w:proofErr w:type="gramEnd"/>
      <w:r>
        <w:rPr>
          <w:rFonts w:ascii="Arial" w:hAnsi="Arial"/>
          <w:b/>
          <w:bCs/>
        </w:rPr>
        <w:t>: Apresentação do Tema, Justificativa e Relevância</w:t>
      </w:r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3.2 Objetivos</w:t>
      </w:r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3.2.1 Objetivo Geral</w:t>
      </w:r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3.2.2 Objetivos Específicos</w:t>
      </w:r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</w:rPr>
        <w:t>3.3 Público Alvo</w:t>
      </w:r>
      <w:proofErr w:type="gramEnd"/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7"/>
        <w:gridCol w:w="2971"/>
      </w:tblGrid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Quem: Público atingido com o projeto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Quantos: Número de pessoas</w:t>
            </w:r>
          </w:p>
        </w:tc>
      </w:tr>
    </w:tbl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</w:rPr>
        <w:lastRenderedPageBreak/>
        <w:t>3.4 Local</w:t>
      </w:r>
      <w:proofErr w:type="gramEnd"/>
      <w:r>
        <w:rPr>
          <w:rFonts w:ascii="Arial" w:hAnsi="Arial"/>
          <w:b/>
          <w:bCs/>
        </w:rPr>
        <w:t xml:space="preserve"> de Realização</w:t>
      </w:r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</w:rPr>
        <w:t>3.5 Período</w:t>
      </w:r>
      <w:proofErr w:type="gramEnd"/>
      <w:r>
        <w:rPr>
          <w:rFonts w:ascii="Arial" w:hAnsi="Arial"/>
          <w:b/>
          <w:bCs/>
        </w:rPr>
        <w:t xml:space="preserve"> de Execução</w:t>
      </w:r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Data de Início: </w:t>
      </w:r>
      <w:r>
        <w:rPr>
          <w:rFonts w:ascii="Arial" w:hAnsi="Arial"/>
          <w:u w:val="single"/>
        </w:rPr>
        <w:t xml:space="preserve">     /     /          </w:t>
      </w:r>
      <w:r>
        <w:rPr>
          <w:rFonts w:ascii="Arial" w:hAnsi="Arial"/>
        </w:rPr>
        <w:tab/>
        <w:t xml:space="preserve">Data de Término: </w:t>
      </w:r>
      <w:r>
        <w:rPr>
          <w:rFonts w:ascii="Arial" w:hAnsi="Arial"/>
          <w:u w:val="single"/>
        </w:rPr>
        <w:t xml:space="preserve">     /     /          </w:t>
      </w:r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3.6 Procedimentos Metodológicos</w:t>
      </w:r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3.7 Metas</w:t>
      </w:r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1. Informar metas que deverão ser atingidas ao término do projeto ou durante sua execução</w:t>
      </w:r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4. CARATER EXTENSIONISTA DA AÇÃO</w:t>
      </w: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Descreva de forma sucinta o caráter </w:t>
      </w:r>
      <w:proofErr w:type="spellStart"/>
      <w:r>
        <w:rPr>
          <w:rFonts w:ascii="Arial" w:hAnsi="Arial"/>
        </w:rPr>
        <w:t>extensionista</w:t>
      </w:r>
      <w:proofErr w:type="spellEnd"/>
      <w:r>
        <w:rPr>
          <w:rFonts w:ascii="Arial" w:hAnsi="Arial"/>
        </w:rPr>
        <w:t xml:space="preserve"> da ação, considerando para tanto a conformidade com o item </w:t>
      </w:r>
      <w:r>
        <w:rPr>
          <w:rFonts w:ascii="Arial" w:eastAsia="BAAAAA+DejaVuSans-ExtraLight, A" w:hAnsi="Arial" w:cs="Arial"/>
          <w:color w:val="000000"/>
        </w:rPr>
        <w:t>1</w:t>
      </w:r>
      <w:r>
        <w:rPr>
          <w:rFonts w:ascii="Arial" w:eastAsia="BAAAAA+DejaVuSans-ExtraLight, A" w:hAnsi="Arial" w:cs="Arial"/>
          <w:color w:val="000000"/>
          <w:u w:val="single"/>
          <w:vertAlign w:val="superscript"/>
        </w:rPr>
        <w:t>o</w:t>
      </w:r>
      <w:r>
        <w:rPr>
          <w:rFonts w:ascii="Arial" w:eastAsia="BAAAAA+DejaVuSans-ExtraLight, A" w:hAnsi="Arial" w:cs="Arial"/>
          <w:color w:val="000000"/>
        </w:rPr>
        <w:t>, artigo 4</w:t>
      </w:r>
      <w:r>
        <w:rPr>
          <w:rFonts w:ascii="Arial" w:eastAsia="BAAAAA+DejaVuSans-ExtraLight, A" w:hAnsi="Arial" w:cs="Arial"/>
          <w:color w:val="000000"/>
          <w:u w:val="single"/>
          <w:vertAlign w:val="superscript"/>
        </w:rPr>
        <w:t>o</w:t>
      </w:r>
      <w:r>
        <w:rPr>
          <w:rFonts w:ascii="Arial" w:eastAsia="BAAAAA+DejaVuSans-ExtraLight, A" w:hAnsi="Arial" w:cs="Arial"/>
          <w:color w:val="000000"/>
        </w:rPr>
        <w:t>, do regimento interno do COMEX/Araquari.</w:t>
      </w: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5. COMUNIDADE EXTERNA</w:t>
      </w: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</w:p>
    <w:p w:rsidR="002F2006" w:rsidRDefault="002F2006" w:rsidP="002F200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Detalhe a forma de participação da comunidade externa na ação proposta. Deixe claro o atendimento, através da ação proposta, a uma necessidade da comunidade externa.</w:t>
      </w:r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6. ENVOLVIMENTO DISCENTE</w:t>
      </w: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</w:p>
    <w:p w:rsidR="002F2006" w:rsidRDefault="002F2006" w:rsidP="002F200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 participação de discentes na ação, além do caráter compulsório, é de fundamental importância. Detalhe neste espaço a forma de participação discente na ação proposta.</w:t>
      </w: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7. INCLUSÃO SOCIAL</w:t>
      </w: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</w:p>
    <w:p w:rsidR="002F2006" w:rsidRDefault="002F2006" w:rsidP="002F200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Detalhe e caracterize neste espaço, a capacidade de inclusão social como resultado da execução desta ação de extensão.</w:t>
      </w:r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shd w:val="clear" w:color="auto" w:fill="E6E6E6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8. CRONOGRAMA</w:t>
      </w:r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Atividades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Período de Execução</w:t>
            </w: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Atividade a ser executada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  <w:u w:val="single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  <w:szCs w:val="18"/>
                <w:u w:val="single"/>
              </w:rPr>
              <w:t>dd</w:t>
            </w:r>
            <w:proofErr w:type="spellEnd"/>
            <w:proofErr w:type="gramEnd"/>
            <w:r>
              <w:rPr>
                <w:rFonts w:ascii="Arial" w:hAnsi="Arial"/>
                <w:sz w:val="18"/>
                <w:szCs w:val="18"/>
                <w:u w:val="single"/>
              </w:rPr>
              <w:t>/mm/</w:t>
            </w:r>
            <w:proofErr w:type="spellStart"/>
            <w:r>
              <w:rPr>
                <w:rFonts w:ascii="Arial" w:hAnsi="Arial"/>
                <w:sz w:val="18"/>
                <w:szCs w:val="18"/>
                <w:u w:val="single"/>
              </w:rPr>
              <w:t>aaaa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até </w:t>
            </w:r>
            <w:proofErr w:type="spellStart"/>
            <w:r>
              <w:rPr>
                <w:rFonts w:ascii="Arial" w:hAnsi="Arial"/>
                <w:sz w:val="18"/>
                <w:szCs w:val="18"/>
                <w:u w:val="single"/>
              </w:rPr>
              <w:t>dd</w:t>
            </w:r>
            <w:proofErr w:type="spellEnd"/>
            <w:r>
              <w:rPr>
                <w:rFonts w:ascii="Arial" w:hAnsi="Arial"/>
                <w:sz w:val="18"/>
                <w:szCs w:val="18"/>
                <w:u w:val="single"/>
              </w:rPr>
              <w:t>/mm/</w:t>
            </w:r>
            <w:proofErr w:type="spellStart"/>
            <w:r>
              <w:rPr>
                <w:rFonts w:ascii="Arial" w:hAnsi="Arial"/>
                <w:sz w:val="18"/>
                <w:szCs w:val="18"/>
                <w:u w:val="single"/>
              </w:rPr>
              <w:t>aaaa</w:t>
            </w:r>
            <w:proofErr w:type="spellEnd"/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Atividade a ser executada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  <w:u w:val="single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  <w:szCs w:val="18"/>
                <w:u w:val="single"/>
              </w:rPr>
              <w:t>dd</w:t>
            </w:r>
            <w:proofErr w:type="spellEnd"/>
            <w:proofErr w:type="gramEnd"/>
            <w:r>
              <w:rPr>
                <w:rFonts w:ascii="Arial" w:hAnsi="Arial"/>
                <w:sz w:val="18"/>
                <w:szCs w:val="18"/>
                <w:u w:val="single"/>
              </w:rPr>
              <w:t>/mm/</w:t>
            </w:r>
            <w:proofErr w:type="spellStart"/>
            <w:r>
              <w:rPr>
                <w:rFonts w:ascii="Arial" w:hAnsi="Arial"/>
                <w:sz w:val="18"/>
                <w:szCs w:val="18"/>
                <w:u w:val="single"/>
              </w:rPr>
              <w:t>aaaa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até </w:t>
            </w:r>
            <w:proofErr w:type="spellStart"/>
            <w:r>
              <w:rPr>
                <w:rFonts w:ascii="Arial" w:hAnsi="Arial"/>
                <w:sz w:val="18"/>
                <w:szCs w:val="18"/>
                <w:u w:val="single"/>
              </w:rPr>
              <w:t>dd</w:t>
            </w:r>
            <w:proofErr w:type="spellEnd"/>
            <w:r>
              <w:rPr>
                <w:rFonts w:ascii="Arial" w:hAnsi="Arial"/>
                <w:sz w:val="18"/>
                <w:szCs w:val="18"/>
                <w:u w:val="single"/>
              </w:rPr>
              <w:t>/mm/</w:t>
            </w:r>
            <w:proofErr w:type="spellStart"/>
            <w:r>
              <w:rPr>
                <w:rFonts w:ascii="Arial" w:hAnsi="Arial"/>
                <w:sz w:val="18"/>
                <w:szCs w:val="18"/>
                <w:u w:val="single"/>
              </w:rPr>
              <w:t>aaaa</w:t>
            </w:r>
            <w:proofErr w:type="spellEnd"/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Atividade a ser executada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  <w:u w:val="single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  <w:szCs w:val="18"/>
                <w:u w:val="single"/>
              </w:rPr>
              <w:t>dd</w:t>
            </w:r>
            <w:proofErr w:type="spellEnd"/>
            <w:proofErr w:type="gramEnd"/>
            <w:r>
              <w:rPr>
                <w:rFonts w:ascii="Arial" w:hAnsi="Arial"/>
                <w:sz w:val="18"/>
                <w:szCs w:val="18"/>
                <w:u w:val="single"/>
              </w:rPr>
              <w:t>/mm/</w:t>
            </w:r>
            <w:proofErr w:type="spellStart"/>
            <w:r>
              <w:rPr>
                <w:rFonts w:ascii="Arial" w:hAnsi="Arial"/>
                <w:sz w:val="18"/>
                <w:szCs w:val="18"/>
                <w:u w:val="single"/>
              </w:rPr>
              <w:t>aaaa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até </w:t>
            </w:r>
            <w:proofErr w:type="spellStart"/>
            <w:r>
              <w:rPr>
                <w:rFonts w:ascii="Arial" w:hAnsi="Arial"/>
                <w:sz w:val="18"/>
                <w:szCs w:val="18"/>
                <w:u w:val="single"/>
              </w:rPr>
              <w:t>dd</w:t>
            </w:r>
            <w:proofErr w:type="spellEnd"/>
            <w:r>
              <w:rPr>
                <w:rFonts w:ascii="Arial" w:hAnsi="Arial"/>
                <w:sz w:val="18"/>
                <w:szCs w:val="18"/>
                <w:u w:val="single"/>
              </w:rPr>
              <w:t>/mm/</w:t>
            </w:r>
            <w:proofErr w:type="spellStart"/>
            <w:r>
              <w:rPr>
                <w:rFonts w:ascii="Arial" w:hAnsi="Arial"/>
                <w:sz w:val="18"/>
                <w:szCs w:val="18"/>
                <w:u w:val="single"/>
              </w:rPr>
              <w:t>aaaa</w:t>
            </w:r>
            <w:proofErr w:type="spellEnd"/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Atividade a ser executada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  <w:u w:val="single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  <w:szCs w:val="18"/>
                <w:u w:val="single"/>
              </w:rPr>
              <w:t>dd</w:t>
            </w:r>
            <w:proofErr w:type="spellEnd"/>
            <w:proofErr w:type="gramEnd"/>
            <w:r>
              <w:rPr>
                <w:rFonts w:ascii="Arial" w:hAnsi="Arial"/>
                <w:sz w:val="18"/>
                <w:szCs w:val="18"/>
                <w:u w:val="single"/>
              </w:rPr>
              <w:t>/mm/</w:t>
            </w:r>
            <w:proofErr w:type="spellStart"/>
            <w:r>
              <w:rPr>
                <w:rFonts w:ascii="Arial" w:hAnsi="Arial"/>
                <w:sz w:val="18"/>
                <w:szCs w:val="18"/>
                <w:u w:val="single"/>
              </w:rPr>
              <w:t>aaaa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até </w:t>
            </w:r>
            <w:proofErr w:type="spellStart"/>
            <w:r>
              <w:rPr>
                <w:rFonts w:ascii="Arial" w:hAnsi="Arial"/>
                <w:sz w:val="18"/>
                <w:szCs w:val="18"/>
                <w:u w:val="single"/>
              </w:rPr>
              <w:t>dd</w:t>
            </w:r>
            <w:proofErr w:type="spellEnd"/>
            <w:r>
              <w:rPr>
                <w:rFonts w:ascii="Arial" w:hAnsi="Arial"/>
                <w:sz w:val="18"/>
                <w:szCs w:val="18"/>
                <w:u w:val="single"/>
              </w:rPr>
              <w:t>/mm/</w:t>
            </w:r>
            <w:proofErr w:type="spellStart"/>
            <w:r>
              <w:rPr>
                <w:rFonts w:ascii="Arial" w:hAnsi="Arial"/>
                <w:sz w:val="18"/>
                <w:szCs w:val="18"/>
                <w:u w:val="single"/>
              </w:rPr>
              <w:t>aaaa</w:t>
            </w:r>
            <w:proofErr w:type="spellEnd"/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Atividade a ser executada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  <w:u w:val="single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  <w:szCs w:val="18"/>
                <w:u w:val="single"/>
              </w:rPr>
              <w:t>dd</w:t>
            </w:r>
            <w:proofErr w:type="spellEnd"/>
            <w:proofErr w:type="gramEnd"/>
            <w:r>
              <w:rPr>
                <w:rFonts w:ascii="Arial" w:hAnsi="Arial"/>
                <w:sz w:val="18"/>
                <w:szCs w:val="18"/>
                <w:u w:val="single"/>
              </w:rPr>
              <w:t>/mm/</w:t>
            </w:r>
            <w:proofErr w:type="spellStart"/>
            <w:r>
              <w:rPr>
                <w:rFonts w:ascii="Arial" w:hAnsi="Arial"/>
                <w:sz w:val="18"/>
                <w:szCs w:val="18"/>
                <w:u w:val="single"/>
              </w:rPr>
              <w:t>aaaa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até </w:t>
            </w:r>
            <w:proofErr w:type="spellStart"/>
            <w:r>
              <w:rPr>
                <w:rFonts w:ascii="Arial" w:hAnsi="Arial"/>
                <w:sz w:val="18"/>
                <w:szCs w:val="18"/>
                <w:u w:val="single"/>
              </w:rPr>
              <w:t>dd</w:t>
            </w:r>
            <w:proofErr w:type="spellEnd"/>
            <w:r>
              <w:rPr>
                <w:rFonts w:ascii="Arial" w:hAnsi="Arial"/>
                <w:sz w:val="18"/>
                <w:szCs w:val="18"/>
                <w:u w:val="single"/>
              </w:rPr>
              <w:t>/mm/</w:t>
            </w:r>
            <w:proofErr w:type="spellStart"/>
            <w:r>
              <w:rPr>
                <w:rFonts w:ascii="Arial" w:hAnsi="Arial"/>
                <w:sz w:val="18"/>
                <w:szCs w:val="18"/>
                <w:u w:val="single"/>
              </w:rPr>
              <w:t>aaaa</w:t>
            </w:r>
            <w:proofErr w:type="spellEnd"/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Atividade a ser executada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  <w:u w:val="single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  <w:szCs w:val="18"/>
                <w:u w:val="single"/>
              </w:rPr>
              <w:t>dd</w:t>
            </w:r>
            <w:proofErr w:type="spellEnd"/>
            <w:proofErr w:type="gramEnd"/>
            <w:r>
              <w:rPr>
                <w:rFonts w:ascii="Arial" w:hAnsi="Arial"/>
                <w:sz w:val="18"/>
                <w:szCs w:val="18"/>
                <w:u w:val="single"/>
              </w:rPr>
              <w:t>/mm/</w:t>
            </w:r>
            <w:proofErr w:type="spellStart"/>
            <w:r>
              <w:rPr>
                <w:rFonts w:ascii="Arial" w:hAnsi="Arial"/>
                <w:sz w:val="18"/>
                <w:szCs w:val="18"/>
                <w:u w:val="single"/>
              </w:rPr>
              <w:t>aaaa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até </w:t>
            </w:r>
            <w:proofErr w:type="spellStart"/>
            <w:r>
              <w:rPr>
                <w:rFonts w:ascii="Arial" w:hAnsi="Arial"/>
                <w:sz w:val="18"/>
                <w:szCs w:val="18"/>
                <w:u w:val="single"/>
              </w:rPr>
              <w:t>dd</w:t>
            </w:r>
            <w:proofErr w:type="spellEnd"/>
            <w:r>
              <w:rPr>
                <w:rFonts w:ascii="Arial" w:hAnsi="Arial"/>
                <w:sz w:val="18"/>
                <w:szCs w:val="18"/>
                <w:u w:val="single"/>
              </w:rPr>
              <w:t>/mm/</w:t>
            </w:r>
            <w:proofErr w:type="spellStart"/>
            <w:r>
              <w:rPr>
                <w:rFonts w:ascii="Arial" w:hAnsi="Arial"/>
                <w:sz w:val="18"/>
                <w:szCs w:val="18"/>
                <w:u w:val="single"/>
              </w:rPr>
              <w:t>aaaa</w:t>
            </w:r>
            <w:proofErr w:type="spellEnd"/>
          </w:p>
        </w:tc>
      </w:tr>
    </w:tbl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shd w:val="clear" w:color="auto" w:fill="E6E6E6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9. EQUIPE</w:t>
      </w:r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9.1 Docentes, Técnico-Administrativos e Comunidade Externa</w:t>
      </w:r>
    </w:p>
    <w:tbl>
      <w:tblPr>
        <w:tblW w:w="9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2894"/>
        <w:gridCol w:w="1250"/>
        <w:gridCol w:w="3546"/>
      </w:tblGrid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Discriminação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Nome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C.H. Ação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Atividade</w:t>
            </w: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Professores</w:t>
            </w: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Nome Professor *</w:t>
            </w:r>
          </w:p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Nome Professor **</w:t>
            </w:r>
          </w:p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Nome Professor ***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Técnico-Administrativos</w:t>
            </w: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Nome Técnico *</w:t>
            </w:r>
          </w:p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Nome Técnico **</w:t>
            </w:r>
          </w:p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Nome Técnico ***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Comunidade Externa</w:t>
            </w: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Representante *</w:t>
            </w:r>
          </w:p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Representante ***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</w:p>
    <w:p w:rsidR="002F2006" w:rsidRDefault="002F2006" w:rsidP="002F2006">
      <w:pPr>
        <w:pStyle w:val="Standard"/>
        <w:shd w:val="clear" w:color="auto" w:fill="E6E6E6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10. ORÇAMENTO</w:t>
      </w: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</w:rPr>
        <w:t>10.1 Material</w:t>
      </w:r>
      <w:proofErr w:type="gramEnd"/>
      <w:r>
        <w:rPr>
          <w:rFonts w:ascii="Arial" w:hAnsi="Arial"/>
          <w:b/>
          <w:bCs/>
        </w:rPr>
        <w:t xml:space="preserve"> de Consumo</w:t>
      </w:r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  <w:gridCol w:w="1450"/>
        <w:gridCol w:w="883"/>
        <w:gridCol w:w="1084"/>
        <w:gridCol w:w="1233"/>
      </w:tblGrid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/>
                <w:sz w:val="18"/>
                <w:szCs w:val="18"/>
                <w:shd w:val="clear" w:color="auto" w:fill="E6E6E6"/>
              </w:rPr>
              <w:t>Descrição detalhada (indicar possíveis fornecedores)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/>
                <w:sz w:val="18"/>
                <w:szCs w:val="18"/>
                <w:shd w:val="clear" w:color="auto" w:fill="E6E6E6"/>
              </w:rPr>
              <w:t xml:space="preserve">Código </w:t>
            </w:r>
            <w:proofErr w:type="spellStart"/>
            <w:r>
              <w:rPr>
                <w:rFonts w:ascii="Arial" w:hAnsi="Arial"/>
                <w:sz w:val="18"/>
                <w:szCs w:val="18"/>
                <w:shd w:val="clear" w:color="auto" w:fill="E6E6E6"/>
              </w:rPr>
              <w:t>Comprasnet</w:t>
            </w:r>
            <w:proofErr w:type="spellEnd"/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/>
                <w:sz w:val="18"/>
                <w:szCs w:val="18"/>
                <w:shd w:val="clear" w:color="auto" w:fill="E6E6E6"/>
              </w:rPr>
              <w:t>Quant.</w:t>
            </w:r>
          </w:p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/>
                <w:sz w:val="18"/>
                <w:szCs w:val="18"/>
                <w:shd w:val="clear" w:color="auto" w:fill="E6E6E6"/>
              </w:rPr>
              <w:t>(un.)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/>
                <w:sz w:val="18"/>
                <w:szCs w:val="18"/>
                <w:shd w:val="clear" w:color="auto" w:fill="E6E6E6"/>
              </w:rPr>
              <w:t>Valor Unit. (R$)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/>
                <w:sz w:val="18"/>
                <w:szCs w:val="18"/>
                <w:shd w:val="clear" w:color="auto" w:fill="E6E6E6"/>
              </w:rPr>
              <w:t>Valor Total (R$)</w:t>
            </w: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TOTAL (R$)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</w:tbl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shd w:val="clear" w:color="auto" w:fill="E6E6E6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11. REFERÊNCIAS</w:t>
      </w:r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</w:rPr>
        <w:t>11.1 PARECER</w:t>
      </w:r>
      <w:proofErr w:type="gramEnd"/>
      <w:r>
        <w:rPr>
          <w:rFonts w:ascii="Arial" w:hAnsi="Arial"/>
          <w:b/>
          <w:bCs/>
        </w:rPr>
        <w:t xml:space="preserve"> DA INSTÂNCIA DE APROVAÇÃO DO CAMPUS</w:t>
      </w:r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F2006" w:rsidRDefault="002F2006" w:rsidP="002F2006">
      <w:pPr>
        <w:pStyle w:val="Standard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Parecer do Comitê de Extensão</w:t>
      </w:r>
    </w:p>
    <w:p w:rsidR="002F2006" w:rsidRDefault="002F2006" w:rsidP="002F2006">
      <w:pPr>
        <w:pStyle w:val="Standard"/>
        <w:jc w:val="both"/>
        <w:rPr>
          <w:rFonts w:ascii="Arial" w:hAnsi="Arial"/>
        </w:rPr>
      </w:pPr>
    </w:p>
    <w:p w:rsidR="002A7292" w:rsidRDefault="002A7292">
      <w:pPr>
        <w:rPr>
          <w:rFonts w:ascii="Arial" w:eastAsia="DejaVu Sans" w:hAnsi="Arial" w:cs="DejaVu Sans"/>
          <w:b/>
          <w:bCs/>
          <w:color w:val="auto"/>
          <w:kern w:val="3"/>
          <w:szCs w:val="24"/>
          <w:lang w:eastAsia="zh-CN" w:bidi="hi-IN"/>
        </w:rPr>
      </w:pPr>
      <w:r>
        <w:rPr>
          <w:rFonts w:ascii="Arial" w:hAnsi="Arial"/>
          <w:b/>
          <w:bCs/>
        </w:rPr>
        <w:br w:type="page"/>
      </w:r>
    </w:p>
    <w:p w:rsidR="002F2006" w:rsidRDefault="002F2006" w:rsidP="002F2006">
      <w:pPr>
        <w:pStyle w:val="Standard"/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lastRenderedPageBreak/>
        <w:t>ANEXO I</w:t>
      </w:r>
    </w:p>
    <w:p w:rsidR="002F2006" w:rsidRDefault="002F2006" w:rsidP="002F2006">
      <w:pPr>
        <w:pStyle w:val="Standard"/>
        <w:jc w:val="both"/>
        <w:rPr>
          <w:rFonts w:ascii="Arial" w:hAnsi="Arial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3"/>
        <w:gridCol w:w="2086"/>
        <w:gridCol w:w="1898"/>
        <w:gridCol w:w="2921"/>
      </w:tblGrid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Tabela de Códigos</w:t>
            </w: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– Grande Área (ref. CNPQ)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 – Área Temática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 - Abrangência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 –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Co-Partícipes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(parceria)</w:t>
            </w: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 Ciências Exatas e da Terra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 Comunicação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 Local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 Setor Público</w:t>
            </w: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 Ciências Biológicas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 Cultura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 Regional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 Sociedade Civil Organizada</w:t>
            </w: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 Engenharias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 Direitos Humanos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 Estadual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 Comunidade acadêmica interna/externa</w:t>
            </w: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 Ciências da Saúde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 Educação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 Nacional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 Setor Privado</w:t>
            </w: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 Ciências Agrárias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 Meio Ambiente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 Internacional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 Não há</w:t>
            </w: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 Ciências Sociais Aplicadas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 Saúde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 Ciências Humanas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 Tecnologia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 Linguística, Letras e Artes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 Trabalho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2F2006" w:rsidTr="00A00EBA">
        <w:tblPrEx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9. Outros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9. Produção Animal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006" w:rsidRDefault="002F2006" w:rsidP="00A00EBA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2F2006" w:rsidRDefault="002F2006">
      <w:pPr>
        <w:spacing w:line="360" w:lineRule="auto"/>
      </w:pPr>
    </w:p>
    <w:sectPr w:rsidR="002F2006" w:rsidSect="002F2006">
      <w:headerReference w:type="default" r:id="rId7"/>
      <w:footerReference w:type="default" r:id="rId8"/>
      <w:pgSz w:w="11906" w:h="16838"/>
      <w:pgMar w:top="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AB8" w:rsidRDefault="00A66AB8">
      <w:r>
        <w:separator/>
      </w:r>
    </w:p>
  </w:endnote>
  <w:endnote w:type="continuationSeparator" w:id="0">
    <w:p w:rsidR="00A66AB8" w:rsidRDefault="00A6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AAAA+DejaVuSans-ExtraLight, A">
    <w:charset w:val="00"/>
    <w:family w:val="swiss"/>
    <w:pitch w:val="default"/>
  </w:font>
  <w:font w:name="Spranq eco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EC" w:rsidRDefault="00C77BEC">
    <w:pPr>
      <w:tabs>
        <w:tab w:val="center" w:pos="4819"/>
        <w:tab w:val="right" w:pos="9638"/>
      </w:tabs>
      <w:jc w:val="center"/>
    </w:pPr>
  </w:p>
  <w:p w:rsidR="00C77BEC" w:rsidRDefault="00C77BEC">
    <w:pPr>
      <w:tabs>
        <w:tab w:val="center" w:pos="4819"/>
        <w:tab w:val="right" w:pos="9638"/>
      </w:tabs>
    </w:pPr>
  </w:p>
  <w:p w:rsidR="00C77BEC" w:rsidRDefault="002F2006">
    <w:pPr>
      <w:tabs>
        <w:tab w:val="center" w:pos="4819"/>
        <w:tab w:val="right" w:pos="9638"/>
      </w:tabs>
      <w:spacing w:after="858"/>
    </w:pPr>
    <w:r>
      <w:rPr>
        <w:noProof/>
      </w:rPr>
      <w:drawing>
        <wp:anchor distT="0" distB="0" distL="114935" distR="114935" simplePos="0" relativeHeight="251658240" behindDoc="0" locked="0" layoutInCell="0" hidden="0" allowOverlap="0" wp14:anchorId="6868FB45" wp14:editId="1E7C70D7">
          <wp:simplePos x="0" y="0"/>
          <wp:positionH relativeFrom="margin">
            <wp:posOffset>4092575</wp:posOffset>
          </wp:positionH>
          <wp:positionV relativeFrom="paragraph">
            <wp:posOffset>3175</wp:posOffset>
          </wp:positionV>
          <wp:extent cx="2463800" cy="736600"/>
          <wp:effectExtent l="0" t="0" r="0" b="6350"/>
          <wp:wrapSquare wrapText="bothSides" distT="0" distB="0" distL="114935" distR="114935"/>
          <wp:docPr id="85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38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07414">
      <w:rPr>
        <w:noProof/>
      </w:rPr>
      <w:drawing>
        <wp:inline distT="0" distB="0" distL="114300" distR="114300" wp14:anchorId="6C1D4635" wp14:editId="3A1B57D0">
          <wp:extent cx="1896745" cy="684530"/>
          <wp:effectExtent l="0" t="0" r="0" b="0"/>
          <wp:docPr id="84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6745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AB8" w:rsidRDefault="00A66AB8">
      <w:r>
        <w:separator/>
      </w:r>
    </w:p>
  </w:footnote>
  <w:footnote w:type="continuationSeparator" w:id="0">
    <w:p w:rsidR="00A66AB8" w:rsidRDefault="00A66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EC" w:rsidRDefault="00107414">
    <w:pPr>
      <w:tabs>
        <w:tab w:val="center" w:pos="4819"/>
        <w:tab w:val="right" w:pos="9638"/>
      </w:tabs>
      <w:spacing w:before="805"/>
      <w:jc w:val="center"/>
    </w:pPr>
    <w:r>
      <w:rPr>
        <w:noProof/>
      </w:rPr>
      <w:drawing>
        <wp:inline distT="0" distB="0" distL="114300" distR="114300">
          <wp:extent cx="648335" cy="647700"/>
          <wp:effectExtent l="0" t="0" r="0" b="0"/>
          <wp:docPr id="83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33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77BEC" w:rsidRDefault="00107414">
    <w:pPr>
      <w:widowControl/>
      <w:jc w:val="center"/>
    </w:pPr>
    <w:r>
      <w:rPr>
        <w:rFonts w:ascii="Spranq eco sans" w:eastAsia="Spranq eco sans" w:hAnsi="Spranq eco sans" w:cs="Spranq eco sans"/>
        <w:sz w:val="20"/>
      </w:rPr>
      <w:t>Ministério da Educação</w:t>
    </w:r>
  </w:p>
  <w:p w:rsidR="00C77BEC" w:rsidRDefault="00107414">
    <w:pPr>
      <w:widowControl/>
      <w:jc w:val="center"/>
    </w:pPr>
    <w:r>
      <w:rPr>
        <w:rFonts w:ascii="Spranq eco sans" w:eastAsia="Spranq eco sans" w:hAnsi="Spranq eco sans" w:cs="Spranq eco sans"/>
        <w:sz w:val="20"/>
      </w:rPr>
      <w:t>Secretaria de Educação Profissional e Tecnológica</w:t>
    </w:r>
  </w:p>
  <w:p w:rsidR="00C77BEC" w:rsidRDefault="00107414">
    <w:pPr>
      <w:tabs>
        <w:tab w:val="center" w:pos="4819"/>
        <w:tab w:val="right" w:pos="9638"/>
      </w:tabs>
      <w:jc w:val="center"/>
    </w:pPr>
    <w:r>
      <w:rPr>
        <w:rFonts w:ascii="Spranq eco sans" w:eastAsia="Spranq eco sans" w:hAnsi="Spranq eco sans" w:cs="Spranq eco sans"/>
        <w:sz w:val="20"/>
      </w:rPr>
      <w:t xml:space="preserve">Instituto Federal Catarinense – </w:t>
    </w:r>
    <w:proofErr w:type="spellStart"/>
    <w:r>
      <w:rPr>
        <w:rFonts w:ascii="Spranq eco sans" w:eastAsia="Spranq eco sans" w:hAnsi="Spranq eco sans" w:cs="Spranq eco sans"/>
        <w:sz w:val="20"/>
      </w:rPr>
      <w:t>Câmpus</w:t>
    </w:r>
    <w:proofErr w:type="spellEnd"/>
    <w:r>
      <w:rPr>
        <w:rFonts w:ascii="Spranq eco sans" w:eastAsia="Spranq eco sans" w:hAnsi="Spranq eco sans" w:cs="Spranq eco sans"/>
        <w:sz w:val="20"/>
      </w:rPr>
      <w:t xml:space="preserve"> Araquari</w:t>
    </w:r>
  </w:p>
  <w:p w:rsidR="00C77BEC" w:rsidRDefault="00107414">
    <w:pPr>
      <w:tabs>
        <w:tab w:val="center" w:pos="4819"/>
        <w:tab w:val="right" w:pos="9638"/>
      </w:tabs>
      <w:jc w:val="center"/>
    </w:pPr>
    <w:r>
      <w:rPr>
        <w:rFonts w:ascii="Spranq eco sans" w:eastAsia="Spranq eco sans" w:hAnsi="Spranq eco sans" w:cs="Spranq eco sans"/>
        <w:sz w:val="16"/>
      </w:rPr>
      <w:t>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C483D"/>
    <w:multiLevelType w:val="multilevel"/>
    <w:tmpl w:val="1408EE9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394018BF"/>
    <w:multiLevelType w:val="multilevel"/>
    <w:tmpl w:val="240E79A6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39CF69A7"/>
    <w:multiLevelType w:val="multilevel"/>
    <w:tmpl w:val="1518B7BE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decimal"/>
      <w:lvlText w:val="1.%2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EC"/>
    <w:rsid w:val="00107414"/>
    <w:rsid w:val="002A7292"/>
    <w:rsid w:val="002F2006"/>
    <w:rsid w:val="002F4E9E"/>
    <w:rsid w:val="00353753"/>
    <w:rsid w:val="005F737D"/>
    <w:rsid w:val="00763661"/>
    <w:rsid w:val="009073B1"/>
    <w:rsid w:val="00A66AB8"/>
    <w:rsid w:val="00AE258F"/>
    <w:rsid w:val="00B85B2F"/>
    <w:rsid w:val="00C77BEC"/>
    <w:rsid w:val="00D62FE3"/>
    <w:rsid w:val="00E6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E09CA7-1DB1-485F-B3A6-A08E559D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73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3B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073B1"/>
    <w:pPr>
      <w:widowControl/>
      <w:spacing w:before="100" w:beforeAutospacing="1" w:after="100" w:afterAutospacing="1"/>
    </w:pPr>
    <w:rPr>
      <w:color w:val="auto"/>
      <w:szCs w:val="24"/>
    </w:rPr>
  </w:style>
  <w:style w:type="character" w:styleId="Forte">
    <w:name w:val="Strong"/>
    <w:basedOn w:val="Fontepargpadro"/>
    <w:uiPriority w:val="22"/>
    <w:qFormat/>
    <w:rsid w:val="009073B1"/>
    <w:rPr>
      <w:b/>
      <w:bCs/>
    </w:rPr>
  </w:style>
  <w:style w:type="character" w:customStyle="1" w:styleId="apple-converted-space">
    <w:name w:val="apple-converted-space"/>
    <w:basedOn w:val="Fontepargpadro"/>
    <w:rsid w:val="009073B1"/>
  </w:style>
  <w:style w:type="character" w:styleId="nfase">
    <w:name w:val="Emphasis"/>
    <w:basedOn w:val="Fontepargpadro"/>
    <w:uiPriority w:val="20"/>
    <w:qFormat/>
    <w:rsid w:val="009073B1"/>
    <w:rPr>
      <w:i/>
      <w:iCs/>
    </w:rPr>
  </w:style>
  <w:style w:type="character" w:styleId="Hyperlink">
    <w:name w:val="Hyperlink"/>
    <w:basedOn w:val="Fontepargpadro"/>
    <w:uiPriority w:val="99"/>
    <w:unhideWhenUsed/>
    <w:rsid w:val="009073B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53753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F4E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4E9E"/>
  </w:style>
  <w:style w:type="paragraph" w:styleId="Rodap">
    <w:name w:val="footer"/>
    <w:basedOn w:val="Normal"/>
    <w:link w:val="RodapChar"/>
    <w:uiPriority w:val="99"/>
    <w:unhideWhenUsed/>
    <w:rsid w:val="002F4E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4E9E"/>
  </w:style>
  <w:style w:type="paragraph" w:customStyle="1" w:styleId="Standard">
    <w:name w:val="Standard"/>
    <w:rsid w:val="002F2006"/>
    <w:pPr>
      <w:suppressAutoHyphens/>
      <w:autoSpaceDN w:val="0"/>
      <w:textAlignment w:val="baseline"/>
    </w:pPr>
    <w:rPr>
      <w:rFonts w:ascii="Liberation Serif" w:eastAsia="DejaVu Sans" w:hAnsi="Liberation Serif" w:cs="DejaVu Sans"/>
      <w:color w:val="auto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2F200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Rybandt</dc:creator>
  <cp:lastModifiedBy>Raquel Rybandt</cp:lastModifiedBy>
  <cp:revision>2</cp:revision>
  <dcterms:created xsi:type="dcterms:W3CDTF">2015-03-30T13:21:00Z</dcterms:created>
  <dcterms:modified xsi:type="dcterms:W3CDTF">2015-03-30T13:21:00Z</dcterms:modified>
</cp:coreProperties>
</file>